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56" w:beforeLines="50" w:after="100" w:afterAutospacing="1" w:line="240" w:lineRule="atLeast"/>
        <w:jc w:val="center"/>
        <w:rPr>
          <w:rFonts w:cs="宋体" w:asciiTheme="minorEastAsia" w:hAnsiTheme="minorEastAsia"/>
          <w:b/>
          <w:bCs/>
          <w:kern w:val="0"/>
          <w:sz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</w:rPr>
        <w:t>连云港高级中学2</w:t>
      </w:r>
      <w:r>
        <w:rPr>
          <w:rFonts w:cs="宋体" w:asciiTheme="minorEastAsia" w:hAnsiTheme="minorEastAsia"/>
          <w:b/>
          <w:bCs/>
          <w:kern w:val="0"/>
          <w:sz w:val="32"/>
        </w:rPr>
        <w:t>0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2</w:t>
      </w:r>
      <w:r>
        <w:rPr>
          <w:rFonts w:cs="宋体" w:asciiTheme="minorEastAsia" w:hAnsiTheme="minorEastAsia"/>
          <w:b/>
          <w:bCs/>
          <w:kern w:val="0"/>
          <w:sz w:val="32"/>
        </w:rPr>
        <w:t>1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-202</w:t>
      </w:r>
      <w:r>
        <w:rPr>
          <w:rFonts w:cs="宋体" w:asciiTheme="minorEastAsia" w:hAnsiTheme="minorEastAsia"/>
          <w:b/>
          <w:bCs/>
          <w:kern w:val="0"/>
          <w:sz w:val="32"/>
        </w:rPr>
        <w:t>2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第一学期夏季作息时间表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cs="宋体" w:asciiTheme="minorEastAsia" w:hAnsiTheme="minorEastAsia"/>
          <w:kern w:val="0"/>
          <w:sz w:val="18"/>
          <w:szCs w:val="18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（20</w:t>
      </w:r>
      <w:r>
        <w:rPr>
          <w:rFonts w:cs="宋体" w:asciiTheme="minorEastAsia" w:hAnsiTheme="minorEastAsia"/>
          <w:kern w:val="0"/>
          <w:sz w:val="24"/>
          <w:szCs w:val="24"/>
        </w:rPr>
        <w:t>21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年9月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日起执行）</w:t>
      </w:r>
    </w:p>
    <w:tbl>
      <w:tblPr>
        <w:tblStyle w:val="4"/>
        <w:tblW w:w="9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569"/>
        <w:gridCol w:w="3118"/>
        <w:gridCol w:w="3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节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次</w:t>
            </w:r>
          </w:p>
        </w:tc>
        <w:tc>
          <w:tcPr>
            <w:tcW w:w="62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2151"/>
              </w:tabs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起床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早餐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6:00—6:30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早读</w:t>
            </w:r>
          </w:p>
        </w:tc>
        <w:tc>
          <w:tcPr>
            <w:tcW w:w="6266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0—7:25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7:35—8:15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课间操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8:15—8:40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8:40—9:20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9:30—10:10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10:20—11:00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11:10—11:55(高一高二)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11:05-11:45（高三）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中午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午餐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11:5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午休</w:t>
            </w:r>
          </w:p>
        </w:tc>
        <w:tc>
          <w:tcPr>
            <w:tcW w:w="6266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12:3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下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预备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14:20—15:00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—15: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眼保健操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50—15:55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英语听力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15:55—16:15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:15—16:35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16:35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—17: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课外活动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17:25—1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晚餐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新闻播报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晚自习①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晚自习②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19:40-20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晚自习③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20:40-21: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熄灯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before="156" w:beforeLines="50"/>
        <w:rPr>
          <w:rFonts w:asciiTheme="minorEastAsia" w:hAnsiTheme="minorEastAsia"/>
          <w:color w:val="FF0000"/>
          <w:spacing w:val="-6"/>
          <w:sz w:val="24"/>
          <w:szCs w:val="24"/>
        </w:rPr>
      </w:pPr>
      <w:r>
        <w:rPr>
          <w:rFonts w:hint="eastAsia" w:asciiTheme="minorEastAsia" w:hAnsiTheme="minorEastAsia"/>
          <w:spacing w:val="-6"/>
          <w:sz w:val="24"/>
          <w:szCs w:val="24"/>
        </w:rPr>
        <w:t>注：每周一上午第一节课后8:15—8：40举行升旗仪式，周一上午的课间操取消。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5"/>
    <w:rsid w:val="000149D7"/>
    <w:rsid w:val="0003775F"/>
    <w:rsid w:val="000B3901"/>
    <w:rsid w:val="000C76CC"/>
    <w:rsid w:val="000F271C"/>
    <w:rsid w:val="00121403"/>
    <w:rsid w:val="00147713"/>
    <w:rsid w:val="001864D5"/>
    <w:rsid w:val="00196537"/>
    <w:rsid w:val="001A3D63"/>
    <w:rsid w:val="001E3356"/>
    <w:rsid w:val="001E7A07"/>
    <w:rsid w:val="00301477"/>
    <w:rsid w:val="0031220B"/>
    <w:rsid w:val="00364435"/>
    <w:rsid w:val="003C180D"/>
    <w:rsid w:val="00454AF1"/>
    <w:rsid w:val="005106A2"/>
    <w:rsid w:val="005928B4"/>
    <w:rsid w:val="00597FB7"/>
    <w:rsid w:val="0062770F"/>
    <w:rsid w:val="0063151A"/>
    <w:rsid w:val="00717C58"/>
    <w:rsid w:val="00757515"/>
    <w:rsid w:val="00763B04"/>
    <w:rsid w:val="007B7C18"/>
    <w:rsid w:val="007E36F1"/>
    <w:rsid w:val="007F7F71"/>
    <w:rsid w:val="008124D9"/>
    <w:rsid w:val="008E3B62"/>
    <w:rsid w:val="009136C9"/>
    <w:rsid w:val="00976365"/>
    <w:rsid w:val="009D1A25"/>
    <w:rsid w:val="00A31FF6"/>
    <w:rsid w:val="00A94290"/>
    <w:rsid w:val="00A953BB"/>
    <w:rsid w:val="00AC4E47"/>
    <w:rsid w:val="00B0420A"/>
    <w:rsid w:val="00B852CD"/>
    <w:rsid w:val="00BE2C55"/>
    <w:rsid w:val="00CB2B69"/>
    <w:rsid w:val="00CB32F6"/>
    <w:rsid w:val="00CC392F"/>
    <w:rsid w:val="00D021BE"/>
    <w:rsid w:val="00D45DB8"/>
    <w:rsid w:val="00D5305A"/>
    <w:rsid w:val="00D93E3B"/>
    <w:rsid w:val="00DA0931"/>
    <w:rsid w:val="00E27EED"/>
    <w:rsid w:val="00EE2519"/>
    <w:rsid w:val="00F50FEB"/>
    <w:rsid w:val="00F93D47"/>
    <w:rsid w:val="00FA4466"/>
    <w:rsid w:val="0E203CA9"/>
    <w:rsid w:val="10402D8B"/>
    <w:rsid w:val="124D464C"/>
    <w:rsid w:val="165802D2"/>
    <w:rsid w:val="1C251DDE"/>
    <w:rsid w:val="23EA3050"/>
    <w:rsid w:val="243D1C49"/>
    <w:rsid w:val="25CB542E"/>
    <w:rsid w:val="33C4249C"/>
    <w:rsid w:val="3878397A"/>
    <w:rsid w:val="3CF94511"/>
    <w:rsid w:val="41283371"/>
    <w:rsid w:val="51F71857"/>
    <w:rsid w:val="56A45AA1"/>
    <w:rsid w:val="5A5C0655"/>
    <w:rsid w:val="600151D7"/>
    <w:rsid w:val="61C50235"/>
    <w:rsid w:val="70C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2021-08-16T01:35:00Z</dcterms:created>
  <dc:creator>DADI</dc:creator>
  <cp:lastModifiedBy>Administrator</cp:lastModifiedBy>
  <cp:lastPrinted>2020-08-28T01:12:00Z</cp:lastPrinted>
  <dcterms:modified xsi:type="dcterms:W3CDTF">2021-09-03T15:00:13Z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4C2E17E09885494A8B55C94A054613B3</vt:lpwstr>
  </property>
</Properties>
</file>